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7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112"/>
        <w:gridCol w:w="1242"/>
        <w:gridCol w:w="1734"/>
        <w:gridCol w:w="3686"/>
        <w:tblGridChange w:id="0">
          <w:tblGrid>
            <w:gridCol w:w="4112"/>
            <w:gridCol w:w="1242"/>
            <w:gridCol w:w="1734"/>
            <w:gridCol w:w="3686"/>
          </w:tblGrid>
        </w:tblGridChange>
      </w:tblGrid>
      <w:tr>
        <w:trPr>
          <w:cantSplit w:val="0"/>
          <w:trHeight w:val="8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3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Nom :      </w:t>
            </w:r>
          </w:p>
          <w:p w:rsidR="00000000" w:rsidDel="00000000" w:rsidP="00000000" w:rsidRDefault="00000000" w:rsidRPr="00000000" w14:paraId="00000005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7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Prénom :      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A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Date de Naissance :      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D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Matricule :      </w:t>
            </w:r>
          </w:p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11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Agence/Antenne</w:t>
            </w:r>
          </w:p>
          <w:p w:rsidR="00000000" w:rsidDel="00000000" w:rsidP="00000000" w:rsidRDefault="00000000" w:rsidRPr="00000000" w14:paraId="00000012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Direction/Service : </w:t>
            </w:r>
            <w:bookmarkStart w:colFirst="0" w:colLast="0" w:name="bookmark=id.gjdgxs" w:id="0"/>
            <w:bookmarkEnd w:id="0"/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      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Date de la demande : </w:t>
            </w:r>
            <w:bookmarkStart w:colFirst="0" w:colLast="0" w:name="bookmark=id.30j0zll" w:id="1"/>
            <w:bookmarkEnd w:id="1"/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     </w:t>
            </w:r>
          </w:p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Signature du salarié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Modalités d’alimentation du Compte Épargne Temps (CET)</w:t>
      </w:r>
    </w:p>
    <w:p w:rsidR="00000000" w:rsidDel="00000000" w:rsidP="00000000" w:rsidRDefault="00000000" w:rsidRPr="00000000" w14:paraId="0000001F">
      <w:pPr>
        <w:spacing w:before="120" w:lineRule="auto"/>
        <w:jc w:val="center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Conformément à l’accord du 09 juillet 2026 sur le CET </w:t>
      </w:r>
    </w:p>
    <w:p w:rsidR="00000000" w:rsidDel="00000000" w:rsidP="00000000" w:rsidRDefault="00000000" w:rsidRPr="00000000" w14:paraId="00000020">
      <w:pPr>
        <w:spacing w:before="120" w:lineRule="auto"/>
        <w:ind w:left="-709" w:right="-851" w:firstLine="0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Le CET est plafonné à 40 jours maximum, 50 jours pour les salariés âgés de plus de 55 ans et qui envisagent de financer avec leur CET un congé ou un passage à temps partiel de fin de carrière. </w:t>
      </w:r>
    </w:p>
    <w:p w:rsidR="00000000" w:rsidDel="00000000" w:rsidP="00000000" w:rsidRDefault="00000000" w:rsidRPr="00000000" w14:paraId="00000021">
      <w:pPr>
        <w:ind w:left="-709" w:firstLine="0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-709" w:firstLine="0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Il peut être alimenté dans la limite de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u w:val="single"/>
          <w:rtl w:val="0"/>
        </w:rPr>
        <w:t xml:space="preserve">10 jours par an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, par les éléments suivants, dès lors qu’ils sont acquis : 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120" w:before="240" w:lineRule="auto"/>
        <w:ind w:left="142" w:right="-993" w:hanging="568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JRTT pris à l’initiative du salarié ou les jours de repos forfaits jours,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120" w:lineRule="auto"/>
        <w:ind w:left="142" w:hanging="568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Jours de congés d’ancienneté.</w:t>
      </w:r>
    </w:p>
    <w:p w:rsidR="00000000" w:rsidDel="00000000" w:rsidP="00000000" w:rsidRDefault="00000000" w:rsidRPr="00000000" w14:paraId="00000025">
      <w:pPr>
        <w:ind w:left="-709" w:firstLine="0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-709" w:firstLine="0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Démarche volontaire à effectuer avant le : </w:t>
      </w:r>
    </w:p>
    <w:p w:rsidR="00000000" w:rsidDel="00000000" w:rsidP="00000000" w:rsidRDefault="00000000" w:rsidRPr="00000000" w14:paraId="00000027">
      <w:pPr>
        <w:ind w:left="-709" w:firstLine="0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2" w:hanging="568"/>
        <w:jc w:val="both"/>
        <w:rPr>
          <w:rFonts w:ascii="Calibri" w:cs="Calibri" w:eastAsia="Calibri" w:hAnsi="Calibr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u w:val="single"/>
          <w:rtl w:val="0"/>
        </w:rPr>
        <w:t xml:space="preserve">30 avril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 de chaque année pour les jours de congés d’ancienneté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2" w:hanging="568"/>
        <w:jc w:val="both"/>
        <w:rPr>
          <w:rFonts w:ascii="Calibri" w:cs="Calibri" w:eastAsia="Calibri" w:hAnsi="Calibr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u w:val="single"/>
          <w:rtl w:val="0"/>
        </w:rPr>
        <w:t xml:space="preserve">30 novembre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 de chaque année pour les JRTT ou les jours de repos forfaits jours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8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06"/>
        <w:gridCol w:w="5283"/>
        <w:tblGridChange w:id="0">
          <w:tblGrid>
            <w:gridCol w:w="4606"/>
            <w:gridCol w:w="5283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DÉPÔT DE JOURS SUR MON CET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JRTT / Jours forfaits jours</w:t>
            </w:r>
          </w:p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bookmarkStart w:colFirst="0" w:colLast="0" w:name="bookmark=id.1fob9te" w:id="2"/>
          <w:bookmarkEnd w:id="2"/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     Jours (nb)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Jours de congés d’ancienneté</w:t>
            </w:r>
          </w:p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     Jours (nb)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Jours de compensation</w:t>
            </w:r>
          </w:p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          Jours (nb)</w:t>
            </w:r>
          </w:p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8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78"/>
        <w:gridCol w:w="5304"/>
        <w:tblGridChange w:id="0">
          <w:tblGrid>
            <w:gridCol w:w="4678"/>
            <w:gridCol w:w="530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spacing w:after="240" w:befor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Visa responsable hiérarchique 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after="240" w:befor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spacing w:line="14.39999999999999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1 exemplaire pour le responsable hiérarchique, 1 exemplaire pour le service paie, 1 exemplaire pour le collaborateur </w:t>
      </w:r>
    </w:p>
    <w:p w:rsidR="00000000" w:rsidDel="00000000" w:rsidP="00000000" w:rsidRDefault="00000000" w:rsidRPr="00000000" w14:paraId="00000044">
      <w:pPr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hd w:fill="ffffff" w:val="clear"/>
        <w:ind w:left="-426" w:right="-567" w:firstLine="0"/>
        <w:rPr>
          <w:rFonts w:ascii="Calibri" w:cs="Calibri" w:eastAsia="Calibri" w:hAnsi="Calibri"/>
          <w:b w:val="1"/>
          <w:bCs w:val="1"/>
          <w:color w:val="004e9a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4e9a"/>
          <w:sz w:val="20"/>
          <w:szCs w:val="20"/>
          <w:rtl w:val="0"/>
        </w:rPr>
        <w:t xml:space="preserve">Pour information : </w:t>
      </w:r>
    </w:p>
    <w:p w:rsidR="00000000" w:rsidDel="00000000" w:rsidP="00000000" w:rsidRDefault="00000000" w:rsidRPr="00000000" w14:paraId="00000047">
      <w:pPr>
        <w:shd w:fill="ffffff" w:val="clear"/>
        <w:ind w:left="-426" w:right="-567" w:firstLine="0"/>
        <w:rPr>
          <w:color w:val="004e9a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4e9a"/>
          <w:sz w:val="20"/>
          <w:szCs w:val="20"/>
          <w:rtl w:val="0"/>
        </w:rPr>
        <w:t xml:space="preserve">Votre compteur CET, visible sous votre portail RHPI, sera mis à jour au plus tard le 15 du mois suivant la date limite de dépôt.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843" w:left="1417" w:right="1417" w:header="426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right"/>
      <w:rPr>
        <w:rFonts w:ascii="Calibri" w:cs="Calibri" w:eastAsia="Calibri" w:hAnsi="Calibri"/>
        <w:color w:val="000000"/>
      </w:rPr>
    </w:pPr>
    <w:r w:rsidDel="00000000" w:rsidR="00000000" w:rsidRPr="00000000">
      <w:rPr>
        <w:rFonts w:ascii="Calibri" w:cs="Calibri" w:eastAsia="Calibri" w:hAnsi="Calibri"/>
        <w:color w:val="000000"/>
        <w:rtl w:val="0"/>
      </w:rPr>
      <w:t xml:space="preserve">V.09/10/24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ind w:firstLine="708"/>
      <w:jc w:val="center"/>
      <w:rPr>
        <w:rFonts w:ascii="Calibri" w:cs="Calibri" w:eastAsia="Calibri" w:hAnsi="Calibri"/>
        <w:b w:val="1"/>
        <w:bCs w:val="1"/>
        <w:sz w:val="36"/>
        <w:szCs w:val="36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36"/>
        <w:szCs w:val="36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posOffset>527050</wp:posOffset>
          </wp:positionH>
          <wp:positionV relativeFrom="page">
            <wp:posOffset>342900</wp:posOffset>
          </wp:positionV>
          <wp:extent cx="1438275" cy="514350"/>
          <wp:effectExtent b="0" l="0" r="0" t="0"/>
          <wp:wrapSquare wrapText="bothSides" distB="0" distT="0" distL="114300" distR="114300"/>
          <wp:docPr descr="Logo Apave couleur" id="1729089149" name="image1.jpg"/>
          <a:graphic>
            <a:graphicData uri="http://schemas.openxmlformats.org/drawingml/2006/picture">
              <pic:pic>
                <pic:nvPicPr>
                  <pic:cNvPr descr="Logo Apave couleur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38275" cy="5143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Calibri" w:cs="Calibri" w:eastAsia="Calibri" w:hAnsi="Calibri"/>
        <w:b w:val="1"/>
        <w:bCs w:val="1"/>
        <w:sz w:val="36"/>
        <w:szCs w:val="36"/>
        <w:rtl w:val="0"/>
      </w:rPr>
      <w:t xml:space="preserve">DEMANDE D’ALIMENTATION </w:t>
    </w:r>
  </w:p>
  <w:p w:rsidR="00000000" w:rsidDel="00000000" w:rsidP="00000000" w:rsidRDefault="00000000" w:rsidRPr="00000000" w14:paraId="0000004A">
    <w:pPr>
      <w:ind w:firstLine="708"/>
      <w:jc w:val="center"/>
      <w:rPr>
        <w:rFonts w:ascii="Calibri" w:cs="Calibri" w:eastAsia="Calibri" w:hAnsi="Calibri"/>
        <w:b w:val="1"/>
        <w:bCs w:val="1"/>
        <w:sz w:val="36"/>
        <w:szCs w:val="36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36"/>
        <w:szCs w:val="36"/>
        <w:rtl w:val="0"/>
      </w:rPr>
      <w:t xml:space="preserve">DU COMPTE ÉPARGNE TEMPS</w:t>
    </w:r>
  </w:p>
  <w:p w:rsidR="00000000" w:rsidDel="00000000" w:rsidP="00000000" w:rsidRDefault="00000000" w:rsidRPr="00000000" w14:paraId="0000004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914400</wp:posOffset>
              </wp:positionH>
              <wp:positionV relativeFrom="paragraph">
                <wp:posOffset>76200</wp:posOffset>
              </wp:positionV>
              <wp:extent cx="5052822" cy="514273"/>
              <wp:effectExtent b="0" l="0" r="0" t="0"/>
              <wp:wrapNone/>
              <wp:docPr id="1729089148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824352" y="3527626"/>
                        <a:ext cx="5043297" cy="50474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1"/>
                              <w:smallCaps w:val="0"/>
                              <w:strike w:val="0"/>
                              <w:color w:val="0000ff"/>
                              <w:sz w:val="28"/>
                              <w:highlight w:val="yellow"/>
                              <w:vertAlign w:val="baseline"/>
                            </w:rPr>
                            <w:t xml:space="preserve">Ne pas demander d’accès en écriture,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1"/>
                              <w:smallCaps w:val="0"/>
                              <w:strike w:val="0"/>
                              <w:color w:val="0000ff"/>
                              <w:sz w:val="28"/>
                              <w:highlight w:val="yellow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1"/>
                              <w:smallCaps w:val="0"/>
                              <w:strike w:val="0"/>
                              <w:color w:val="0000ff"/>
                              <w:sz w:val="28"/>
                              <w:highlight w:val="yellow"/>
                              <w:vertAlign w:val="baseline"/>
                            </w:rPr>
                            <w:t xml:space="preserve">ce document est à télécharger pour être compléter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1"/>
                              <w:smallCaps w:val="0"/>
                              <w:strike w:val="0"/>
                              <w:color w:val="0000ff"/>
                              <w:sz w:val="28"/>
                              <w:highlight w:val="yellow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914400</wp:posOffset>
              </wp:positionH>
              <wp:positionV relativeFrom="paragraph">
                <wp:posOffset>76200</wp:posOffset>
              </wp:positionV>
              <wp:extent cx="5052822" cy="514273"/>
              <wp:effectExtent b="0" l="0" r="0" t="0"/>
              <wp:wrapNone/>
              <wp:docPr id="1729089148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52822" cy="51427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8"/>
        <w:szCs w:val="18"/>
        <w:lang w:val="fr-F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709"/>
      </w:tabs>
      <w:spacing w:after="0" w:before="0" w:line="240" w:lineRule="auto"/>
      <w:ind w:left="0" w:right="0" w:firstLine="0"/>
      <w:jc w:val="center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tabs>
        <w:tab w:val="left" w:leader="none" w:pos="709"/>
      </w:tabs>
      <w:spacing w:after="120" w:before="120" w:lineRule="auto"/>
      <w:jc w:val="center"/>
    </w:pPr>
    <w:rPr>
      <w:b w:val="1"/>
      <w:bCs w:val="1"/>
      <w:color w:val="808080"/>
      <w:sz w:val="36"/>
      <w:szCs w:val="36"/>
    </w:rPr>
  </w:style>
  <w:style w:type="paragraph" w:styleId="Heading3">
    <w:name w:val="heading 3"/>
    <w:basedOn w:val="Normal"/>
    <w:next w:val="Normal"/>
    <w:pPr>
      <w:keepNext w:val="1"/>
      <w:tabs>
        <w:tab w:val="left" w:leader="none" w:pos="709"/>
      </w:tabs>
      <w:spacing w:after="120" w:before="120" w:lineRule="auto"/>
      <w:jc w:val="center"/>
    </w:pPr>
    <w:rPr>
      <w:b w:val="1"/>
      <w:bCs w:val="1"/>
      <w:sz w:val="36"/>
      <w:szCs w:val="36"/>
    </w:rPr>
  </w:style>
  <w:style w:type="paragraph" w:styleId="Heading4">
    <w:name w:val="heading 4"/>
    <w:basedOn w:val="Normal"/>
    <w:next w:val="Normal"/>
    <w:pPr>
      <w:keepNext w:val="1"/>
    </w:pPr>
    <w:rPr>
      <w:b w:val="1"/>
      <w:bCs w:val="1"/>
      <w:color w:val="339933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spacing w:before="200" w:lineRule="auto"/>
    </w:pPr>
    <w:rPr>
      <w:b w:val="1"/>
      <w:bCs w:val="1"/>
      <w:color w:val="000000"/>
    </w:rPr>
  </w:style>
  <w:style w:type="paragraph" w:styleId="Heading6">
    <w:name w:val="heading 6"/>
    <w:basedOn w:val="Normal"/>
    <w:next w:val="Normal"/>
    <w:pPr>
      <w:keepNext w:val="1"/>
      <w:keepLines w:val="1"/>
      <w:ind w:left="720" w:hanging="720"/>
    </w:pPr>
    <w:rPr>
      <w:b w:val="1"/>
      <w:bCs w:val="1"/>
      <w:color w:val="339933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  <w:qFormat w:val="1"/>
    <w:rsid w:val="005138A6"/>
    <w:rPr>
      <w:szCs w:val="24"/>
    </w:rPr>
  </w:style>
  <w:style w:type="paragraph" w:styleId="Titre1">
    <w:name w:val="heading 1"/>
    <w:aliases w:val="Titre Page de garde,couverture"/>
    <w:next w:val="Normal"/>
    <w:link w:val="Titre1Car"/>
    <w:uiPriority w:val="9"/>
    <w:qFormat w:val="1"/>
    <w:rsid w:val="00A211A7"/>
    <w:pPr>
      <w:keepNext w:val="1"/>
      <w:tabs>
        <w:tab w:val="left" w:pos="709"/>
      </w:tabs>
      <w:jc w:val="center"/>
      <w:outlineLvl w:val="0"/>
    </w:pPr>
    <w:rPr>
      <w:b w:val="1"/>
      <w:noProof w:val="1"/>
      <w:kern w:val="28"/>
      <w:sz w:val="48"/>
    </w:rPr>
  </w:style>
  <w:style w:type="paragraph" w:styleId="Titre2">
    <w:name w:val="heading 2"/>
    <w:aliases w:val="Sous titre Page de garde,couverture 2"/>
    <w:basedOn w:val="Normal"/>
    <w:next w:val="Normal"/>
    <w:link w:val="Titre2Car"/>
    <w:uiPriority w:val="9"/>
    <w:semiHidden w:val="1"/>
    <w:unhideWhenUsed w:val="1"/>
    <w:qFormat w:val="1"/>
    <w:rsid w:val="00A211A7"/>
    <w:pPr>
      <w:keepNext w:val="1"/>
      <w:tabs>
        <w:tab w:val="left" w:pos="709"/>
      </w:tabs>
      <w:spacing w:after="120" w:before="120"/>
      <w:jc w:val="center"/>
      <w:outlineLvl w:val="1"/>
    </w:pPr>
    <w:rPr>
      <w:b w:val="1"/>
      <w:noProof w:val="1"/>
      <w:color w:val="808080" w:themeColor="background1" w:themeShade="000080"/>
      <w:sz w:val="36"/>
    </w:rPr>
  </w:style>
  <w:style w:type="paragraph" w:styleId="Titre3">
    <w:name w:val="heading 3"/>
    <w:aliases w:val="Titre de la page"/>
    <w:basedOn w:val="Normal"/>
    <w:next w:val="Normal"/>
    <w:link w:val="Titre3Car"/>
    <w:uiPriority w:val="9"/>
    <w:semiHidden w:val="1"/>
    <w:unhideWhenUsed w:val="1"/>
    <w:qFormat w:val="1"/>
    <w:rsid w:val="00A211A7"/>
    <w:pPr>
      <w:keepNext w:val="1"/>
      <w:tabs>
        <w:tab w:val="left" w:pos="709"/>
      </w:tabs>
      <w:spacing w:after="120" w:before="120"/>
      <w:jc w:val="center"/>
      <w:outlineLvl w:val="2"/>
    </w:pPr>
    <w:rPr>
      <w:b w:val="1"/>
      <w:noProof w:val="1"/>
      <w:sz w:val="36"/>
    </w:rPr>
  </w:style>
  <w:style w:type="paragraph" w:styleId="Titre4">
    <w:name w:val="heading 4"/>
    <w:aliases w:val="sous titre de page"/>
    <w:basedOn w:val="Normal"/>
    <w:next w:val="Normal"/>
    <w:link w:val="Titre4Car"/>
    <w:uiPriority w:val="9"/>
    <w:semiHidden w:val="1"/>
    <w:unhideWhenUsed w:val="1"/>
    <w:qFormat w:val="1"/>
    <w:rsid w:val="00A211A7"/>
    <w:pPr>
      <w:keepNext w:val="1"/>
      <w:outlineLvl w:val="3"/>
    </w:pPr>
    <w:rPr>
      <w:rFonts w:cstheme="minorBidi" w:eastAsiaTheme="minorEastAsia"/>
      <w:b w:val="1"/>
      <w:bCs w:val="1"/>
      <w:color w:val="339933"/>
      <w:sz w:val="22"/>
      <w:szCs w:val="28"/>
    </w:rPr>
  </w:style>
  <w:style w:type="paragraph" w:styleId="Titre5">
    <w:name w:val="heading 5"/>
    <w:aliases w:val="texte d'introduction"/>
    <w:basedOn w:val="Normal"/>
    <w:next w:val="Normal"/>
    <w:link w:val="Titre5Car"/>
    <w:uiPriority w:val="9"/>
    <w:semiHidden w:val="1"/>
    <w:unhideWhenUsed w:val="1"/>
    <w:qFormat w:val="1"/>
    <w:rsid w:val="00A211A7"/>
    <w:pPr>
      <w:keepNext w:val="1"/>
      <w:keepLines w:val="1"/>
      <w:spacing w:before="200"/>
      <w:outlineLvl w:val="4"/>
    </w:pPr>
    <w:rPr>
      <w:rFonts w:cstheme="majorBidi" w:eastAsiaTheme="majorEastAsia"/>
      <w:b w:val="1"/>
      <w:color w:val="000000" w:themeColor="text1"/>
    </w:rPr>
  </w:style>
  <w:style w:type="paragraph" w:styleId="Titre6">
    <w:name w:val="heading 6"/>
    <w:aliases w:val="Titre de niveau 1"/>
    <w:basedOn w:val="Normal"/>
    <w:next w:val="Normal"/>
    <w:link w:val="Titre6Car"/>
    <w:uiPriority w:val="9"/>
    <w:semiHidden w:val="1"/>
    <w:unhideWhenUsed w:val="1"/>
    <w:qFormat w:val="1"/>
    <w:rsid w:val="00A211A7"/>
    <w:pPr>
      <w:keepNext w:val="1"/>
      <w:keepLines w:val="1"/>
      <w:numPr>
        <w:numId w:val="3"/>
      </w:numPr>
      <w:outlineLvl w:val="5"/>
    </w:pPr>
    <w:rPr>
      <w:rFonts w:cstheme="majorBidi" w:eastAsiaTheme="majorEastAsia"/>
      <w:b w:val="1"/>
      <w:iCs w:val="1"/>
      <w:color w:val="339933"/>
      <w:sz w:val="22"/>
    </w:rPr>
  </w:style>
  <w:style w:type="paragraph" w:styleId="Titre7">
    <w:name w:val="heading 7"/>
    <w:aliases w:val="Titre de niveau 2"/>
    <w:basedOn w:val="Titre6"/>
    <w:next w:val="Normal"/>
    <w:link w:val="Titre7Car"/>
    <w:uiPriority w:val="9"/>
    <w:semiHidden w:val="1"/>
    <w:unhideWhenUsed w:val="1"/>
    <w:qFormat w:val="1"/>
    <w:rsid w:val="00A211A7"/>
    <w:pPr>
      <w:numPr>
        <w:numId w:val="0"/>
      </w:numPr>
      <w:tabs>
        <w:tab w:val="num" w:pos="720"/>
      </w:tabs>
      <w:ind w:left="720" w:hanging="720"/>
      <w:outlineLvl w:val="6"/>
    </w:pPr>
    <w:rPr>
      <w:iCs w:val="0"/>
      <w:color w:val="000000" w:themeColor="text1"/>
      <w:sz w:val="20"/>
    </w:rPr>
  </w:style>
  <w:style w:type="paragraph" w:styleId="Titre8">
    <w:name w:val="heading 8"/>
    <w:aliases w:val="Titre de niveau 3"/>
    <w:basedOn w:val="Normal"/>
    <w:next w:val="Normal"/>
    <w:link w:val="Titre8Car"/>
    <w:uiPriority w:val="9"/>
    <w:semiHidden w:val="1"/>
    <w:unhideWhenUsed w:val="1"/>
    <w:qFormat w:val="1"/>
    <w:rsid w:val="00A211A7"/>
    <w:pPr>
      <w:keepNext w:val="1"/>
      <w:keepLines w:val="1"/>
      <w:tabs>
        <w:tab w:val="num" w:pos="720"/>
      </w:tabs>
      <w:ind w:left="720" w:hanging="720"/>
      <w:outlineLvl w:val="7"/>
    </w:pPr>
    <w:rPr>
      <w:rFonts w:cstheme="majorBidi" w:eastAsiaTheme="majorEastAsia"/>
      <w:b w:val="1"/>
      <w:color w:val="7f7f7f" w:themeColor="text1" w:themeTint="000080"/>
    </w:rPr>
  </w:style>
  <w:style w:type="paragraph" w:styleId="Titre9">
    <w:name w:val="heading 9"/>
    <w:basedOn w:val="Normal"/>
    <w:next w:val="Normal"/>
    <w:link w:val="Titre9Car"/>
    <w:uiPriority w:val="9"/>
    <w:semiHidden w:val="1"/>
    <w:unhideWhenUsed w:val="1"/>
    <w:qFormat w:val="1"/>
    <w:rsid w:val="00A211A7"/>
    <w:pPr>
      <w:keepNext w:val="1"/>
      <w:keepLines w:val="1"/>
      <w:spacing w:before="200"/>
      <w:outlineLvl w:val="8"/>
    </w:pPr>
    <w:rPr>
      <w:rFonts w:cstheme="majorBidi" w:eastAsiaTheme="majorEastAsia"/>
      <w:i w:val="1"/>
      <w:iCs w:val="1"/>
      <w:color w:val="404040" w:themeColor="text1" w:themeTint="0000BF"/>
    </w:rPr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re">
    <w:name w:val="Title"/>
    <w:basedOn w:val="Normal1"/>
    <w:next w:val="Normal1"/>
    <w:uiPriority w:val="10"/>
    <w:qFormat w:val="1"/>
    <w:rsid w:val="002E22B3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rmal1" w:customStyle="1">
    <w:name w:val="Normal1"/>
    <w:rsid w:val="002E22B3"/>
  </w:style>
  <w:style w:type="table" w:styleId="TableNormal1" w:customStyle="1">
    <w:name w:val="Table Normal"/>
    <w:rsid w:val="002E22B3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itre1Car" w:customStyle="1">
    <w:name w:val="Titre 1 Car"/>
    <w:aliases w:val="Titre Page de garde Car,couverture Car"/>
    <w:basedOn w:val="Policepardfaut"/>
    <w:link w:val="Titre1"/>
    <w:rsid w:val="00A211A7"/>
    <w:rPr>
      <w:rFonts w:ascii="Arial" w:hAnsi="Arial"/>
      <w:b w:val="1"/>
      <w:noProof w:val="1"/>
      <w:kern w:val="28"/>
      <w:sz w:val="48"/>
    </w:rPr>
  </w:style>
  <w:style w:type="character" w:styleId="Titre2Car" w:customStyle="1">
    <w:name w:val="Titre 2 Car"/>
    <w:aliases w:val="Sous titre Page de garde Car,couverture 2 Car"/>
    <w:basedOn w:val="Policepardfaut"/>
    <w:link w:val="Titre2"/>
    <w:rsid w:val="00A211A7"/>
    <w:rPr>
      <w:rFonts w:ascii="Arial" w:hAnsi="Arial"/>
      <w:b w:val="1"/>
      <w:noProof w:val="1"/>
      <w:color w:val="808080" w:themeColor="background1" w:themeShade="000080"/>
      <w:sz w:val="36"/>
    </w:rPr>
  </w:style>
  <w:style w:type="character" w:styleId="Titre3Car" w:customStyle="1">
    <w:name w:val="Titre 3 Car"/>
    <w:aliases w:val="Titre de la page Car"/>
    <w:basedOn w:val="Policepardfaut"/>
    <w:link w:val="Titre3"/>
    <w:rsid w:val="00A211A7"/>
    <w:rPr>
      <w:rFonts w:ascii="Arial" w:hAnsi="Arial"/>
      <w:b w:val="1"/>
      <w:noProof w:val="1"/>
      <w:sz w:val="36"/>
    </w:rPr>
  </w:style>
  <w:style w:type="character" w:styleId="Titre4Car" w:customStyle="1">
    <w:name w:val="Titre 4 Car"/>
    <w:aliases w:val="sous titre de page Car"/>
    <w:basedOn w:val="Policepardfaut"/>
    <w:link w:val="Titre4"/>
    <w:uiPriority w:val="9"/>
    <w:rsid w:val="00A211A7"/>
    <w:rPr>
      <w:rFonts w:ascii="Arial" w:hAnsi="Arial" w:cstheme="minorBidi" w:eastAsiaTheme="minorEastAsia"/>
      <w:b w:val="1"/>
      <w:bCs w:val="1"/>
      <w:color w:val="339933"/>
      <w:sz w:val="22"/>
      <w:szCs w:val="28"/>
    </w:rPr>
  </w:style>
  <w:style w:type="character" w:styleId="Titre5Car" w:customStyle="1">
    <w:name w:val="Titre 5 Car"/>
    <w:aliases w:val="texte d'introduction Car"/>
    <w:basedOn w:val="Policepardfaut"/>
    <w:link w:val="Titre5"/>
    <w:uiPriority w:val="9"/>
    <w:rsid w:val="00A211A7"/>
    <w:rPr>
      <w:rFonts w:ascii="Arial" w:hAnsi="Arial" w:cstheme="majorBidi" w:eastAsiaTheme="majorEastAsia"/>
      <w:b w:val="1"/>
      <w:color w:val="000000" w:themeColor="text1"/>
    </w:rPr>
  </w:style>
  <w:style w:type="character" w:styleId="Titre6Car" w:customStyle="1">
    <w:name w:val="Titre 6 Car"/>
    <w:aliases w:val="Titre de niveau 1 Car"/>
    <w:basedOn w:val="Policepardfaut"/>
    <w:link w:val="Titre6"/>
    <w:uiPriority w:val="9"/>
    <w:rsid w:val="00A211A7"/>
    <w:rPr>
      <w:rFonts w:ascii="Arial" w:hAnsi="Arial" w:cstheme="majorBidi" w:eastAsiaTheme="majorEastAsia"/>
      <w:b w:val="1"/>
      <w:iCs w:val="1"/>
      <w:color w:val="339933"/>
      <w:sz w:val="22"/>
    </w:rPr>
  </w:style>
  <w:style w:type="character" w:styleId="Titre7Car" w:customStyle="1">
    <w:name w:val="Titre 7 Car"/>
    <w:aliases w:val="Titre de niveau 2 Car"/>
    <w:basedOn w:val="Policepardfaut"/>
    <w:link w:val="Titre7"/>
    <w:uiPriority w:val="9"/>
    <w:semiHidden w:val="1"/>
    <w:rsid w:val="00A211A7"/>
    <w:rPr>
      <w:rFonts w:cstheme="majorBidi" w:eastAsiaTheme="majorEastAsia"/>
      <w:b w:val="1"/>
      <w:color w:val="000000" w:themeColor="text1"/>
      <w:sz w:val="20"/>
      <w:szCs w:val="24"/>
    </w:rPr>
  </w:style>
  <w:style w:type="character" w:styleId="Titre8Car" w:customStyle="1">
    <w:name w:val="Titre 8 Car"/>
    <w:aliases w:val="Titre de niveau 3 Car"/>
    <w:basedOn w:val="Policepardfaut"/>
    <w:link w:val="Titre8"/>
    <w:uiPriority w:val="9"/>
    <w:semiHidden w:val="1"/>
    <w:rsid w:val="00A211A7"/>
    <w:rPr>
      <w:rFonts w:cstheme="majorBidi" w:eastAsiaTheme="majorEastAsia"/>
      <w:b w:val="1"/>
      <w:color w:val="7f7f7f" w:themeColor="text1" w:themeTint="000080"/>
      <w:szCs w:val="24"/>
    </w:rPr>
  </w:style>
  <w:style w:type="character" w:styleId="Titre9Car" w:customStyle="1">
    <w:name w:val="Titre 9 Car"/>
    <w:basedOn w:val="Policepardfaut"/>
    <w:link w:val="Titre9"/>
    <w:uiPriority w:val="9"/>
    <w:rsid w:val="00A211A7"/>
    <w:rPr>
      <w:rFonts w:ascii="Arial" w:hAnsi="Arial" w:cstheme="majorBidi" w:eastAsiaTheme="majorEastAsia"/>
      <w:i w:val="1"/>
      <w:iCs w:val="1"/>
      <w:color w:val="404040" w:themeColor="text1" w:themeTint="0000BF"/>
    </w:rPr>
  </w:style>
  <w:style w:type="paragraph" w:styleId="Sansinterligne">
    <w:name w:val="No Spacing"/>
    <w:uiPriority w:val="1"/>
    <w:qFormat w:val="1"/>
    <w:rsid w:val="00A211A7"/>
  </w:style>
  <w:style w:type="paragraph" w:styleId="Paragraphedeliste">
    <w:name w:val="List Paragraph"/>
    <w:aliases w:val="Paragraphe de liste 1"/>
    <w:basedOn w:val="Normal"/>
    <w:uiPriority w:val="34"/>
    <w:qFormat w:val="1"/>
    <w:rsid w:val="00A211A7"/>
    <w:pPr>
      <w:tabs>
        <w:tab w:val="num" w:pos="720"/>
      </w:tabs>
      <w:ind w:left="720" w:hanging="720"/>
      <w:contextualSpacing w:val="1"/>
    </w:pPr>
  </w:style>
  <w:style w:type="paragraph" w:styleId="Citation">
    <w:name w:val="Quote"/>
    <w:basedOn w:val="Normal"/>
    <w:next w:val="Normal"/>
    <w:link w:val="CitationCar"/>
    <w:uiPriority w:val="29"/>
    <w:qFormat w:val="1"/>
    <w:rsid w:val="00A211A7"/>
    <w:rPr>
      <w:i w:val="1"/>
      <w:iCs w:val="1"/>
      <w:color w:val="000000" w:themeColor="text1"/>
    </w:rPr>
  </w:style>
  <w:style w:type="character" w:styleId="CitationCar" w:customStyle="1">
    <w:name w:val="Citation Car"/>
    <w:basedOn w:val="Policepardfaut"/>
    <w:link w:val="Citation"/>
    <w:uiPriority w:val="29"/>
    <w:rsid w:val="00A211A7"/>
    <w:rPr>
      <w:rFonts w:ascii="Arial" w:hAnsi="Arial"/>
      <w:i w:val="1"/>
      <w:iCs w:val="1"/>
      <w:color w:val="000000" w:themeColor="text1"/>
    </w:rPr>
  </w:style>
  <w:style w:type="paragraph" w:styleId="Paragraphedeliste2" w:customStyle="1">
    <w:name w:val="Paragraphe de liste 2"/>
    <w:basedOn w:val="Paragraphedeliste"/>
    <w:qFormat w:val="1"/>
    <w:rsid w:val="00A211A7"/>
  </w:style>
  <w:style w:type="paragraph" w:styleId="Notedebaspage" w:customStyle="1">
    <w:name w:val="Note de bas page"/>
    <w:basedOn w:val="Notedebasdepage"/>
    <w:qFormat w:val="1"/>
    <w:rsid w:val="00A211A7"/>
  </w:style>
  <w:style w:type="paragraph" w:styleId="Notedebasdepage">
    <w:name w:val="footnote text"/>
    <w:basedOn w:val="Normal"/>
    <w:link w:val="NotedebasdepageCar"/>
    <w:uiPriority w:val="99"/>
    <w:semiHidden w:val="1"/>
    <w:unhideWhenUsed w:val="1"/>
    <w:rsid w:val="00E87544"/>
  </w:style>
  <w:style w:type="character" w:styleId="NotedebasdepageCar" w:customStyle="1">
    <w:name w:val="Note de bas de page Car"/>
    <w:basedOn w:val="Policepardfaut"/>
    <w:link w:val="Notedebasdepage"/>
    <w:uiPriority w:val="99"/>
    <w:semiHidden w:val="1"/>
    <w:rsid w:val="00E87544"/>
    <w:rPr>
      <w:rFonts w:ascii="Arial" w:hAnsi="Arial"/>
    </w:rPr>
  </w:style>
  <w:style w:type="paragraph" w:styleId="Lien" w:customStyle="1">
    <w:name w:val="Lien"/>
    <w:basedOn w:val="AdresseHTML"/>
    <w:qFormat w:val="1"/>
    <w:rsid w:val="00A211A7"/>
    <w:rPr>
      <w:i w:val="0"/>
      <w:color w:val="339933"/>
      <w:u w:color="339933" w:val="single"/>
    </w:rPr>
  </w:style>
  <w:style w:type="paragraph" w:styleId="AdresseHTML">
    <w:name w:val="HTML Address"/>
    <w:basedOn w:val="Normal"/>
    <w:link w:val="AdresseHTMLCar"/>
    <w:uiPriority w:val="99"/>
    <w:semiHidden w:val="1"/>
    <w:unhideWhenUsed w:val="1"/>
    <w:rsid w:val="00E87544"/>
    <w:rPr>
      <w:i w:val="1"/>
      <w:iCs w:val="1"/>
    </w:rPr>
  </w:style>
  <w:style w:type="character" w:styleId="AdresseHTMLCar" w:customStyle="1">
    <w:name w:val="Adresse HTML Car"/>
    <w:basedOn w:val="Policepardfaut"/>
    <w:link w:val="AdresseHTML"/>
    <w:uiPriority w:val="99"/>
    <w:semiHidden w:val="1"/>
    <w:rsid w:val="00E87544"/>
    <w:rPr>
      <w:rFonts w:ascii="Arial" w:hAnsi="Arial"/>
      <w:i w:val="1"/>
      <w:iCs w:val="1"/>
    </w:rPr>
  </w:style>
  <w:style w:type="paragraph" w:styleId="Tableautitrecellule" w:customStyle="1">
    <w:name w:val="Tableau titre cellule"/>
    <w:basedOn w:val="Normal"/>
    <w:qFormat w:val="1"/>
    <w:rsid w:val="00A211A7"/>
    <w:pPr>
      <w:jc w:val="center"/>
    </w:pPr>
    <w:rPr>
      <w:b w:val="1"/>
      <w:color w:val="4f6228" w:themeColor="accent3" w:themeShade="000080"/>
    </w:rPr>
  </w:style>
  <w:style w:type="paragraph" w:styleId="Textetableau" w:customStyle="1">
    <w:name w:val="Texte tableau"/>
    <w:basedOn w:val="Normal"/>
    <w:qFormat w:val="1"/>
    <w:rsid w:val="00A211A7"/>
    <w:rPr>
      <w:color w:val="4f6228" w:themeColor="accent3" w:themeShade="000080"/>
    </w:rPr>
  </w:style>
  <w:style w:type="paragraph" w:styleId="PieddepageBlocAdresseApave" w:customStyle="1">
    <w:name w:val="Pied de page _ Bloc Adresse Apave"/>
    <w:basedOn w:val="Pieddepage"/>
    <w:qFormat w:val="1"/>
    <w:rsid w:val="00A211A7"/>
    <w:pPr>
      <w:tabs>
        <w:tab w:val="clear" w:pos="9072"/>
        <w:tab w:val="right" w:pos="9356"/>
      </w:tabs>
      <w:ind w:left="284" w:right="-286"/>
    </w:pPr>
    <w:rPr>
      <w:color w:val="808080"/>
      <w:sz w:val="16"/>
    </w:rPr>
  </w:style>
  <w:style w:type="paragraph" w:styleId="Pieddepage">
    <w:name w:val="footer"/>
    <w:basedOn w:val="Normal"/>
    <w:link w:val="PieddepageCar"/>
    <w:uiPriority w:val="99"/>
    <w:unhideWhenUsed w:val="1"/>
    <w:rsid w:val="00E87544"/>
    <w:pPr>
      <w:tabs>
        <w:tab w:val="center" w:pos="4536"/>
        <w:tab w:val="right" w:pos="9072"/>
      </w:tabs>
    </w:pPr>
  </w:style>
  <w:style w:type="character" w:styleId="PieddepageCar" w:customStyle="1">
    <w:name w:val="Pied de page Car"/>
    <w:basedOn w:val="Policepardfaut"/>
    <w:link w:val="Pieddepage"/>
    <w:uiPriority w:val="99"/>
    <w:rsid w:val="00E87544"/>
    <w:rPr>
      <w:rFonts w:ascii="Arial" w:hAnsi="Arial"/>
    </w:rPr>
  </w:style>
  <w:style w:type="paragraph" w:styleId="Style1numrot" w:customStyle="1">
    <w:name w:val="Style1 numéroté"/>
    <w:basedOn w:val="Paragraphedeliste"/>
    <w:qFormat w:val="1"/>
    <w:rsid w:val="006E5696"/>
    <w:rPr>
      <w:b w:val="1"/>
      <w:color w:val="339933" w:themeColor="text2"/>
    </w:rPr>
  </w:style>
  <w:style w:type="paragraph" w:styleId="Citationintense">
    <w:name w:val="Intense Quote"/>
    <w:basedOn w:val="Normal"/>
    <w:next w:val="Normal"/>
    <w:link w:val="CitationintenseCar"/>
    <w:uiPriority w:val="30"/>
    <w:rsid w:val="00E87544"/>
    <w:pPr>
      <w:pBdr>
        <w:bottom w:color="ffffff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ffffff" w:themeColor="accent1"/>
    </w:rPr>
  </w:style>
  <w:style w:type="character" w:styleId="CitationintenseCar" w:customStyle="1">
    <w:name w:val="Citation intense Car"/>
    <w:basedOn w:val="Policepardfaut"/>
    <w:link w:val="Citationintense"/>
    <w:uiPriority w:val="30"/>
    <w:rsid w:val="00E87544"/>
    <w:rPr>
      <w:rFonts w:ascii="Arial" w:hAnsi="Arial"/>
      <w:b w:val="1"/>
      <w:bCs w:val="1"/>
      <w:i w:val="1"/>
      <w:iCs w:val="1"/>
      <w:color w:val="ffffff" w:themeColor="accent1"/>
    </w:rPr>
  </w:style>
  <w:style w:type="paragraph" w:styleId="Style3numrot" w:customStyle="1">
    <w:name w:val="Style3 numéroté"/>
    <w:basedOn w:val="Paragraphedeliste"/>
    <w:qFormat w:val="1"/>
    <w:rsid w:val="006E5696"/>
    <w:pPr>
      <w:numPr>
        <w:ilvl w:val="2"/>
        <w:numId w:val="4"/>
      </w:numPr>
    </w:pPr>
    <w:rPr>
      <w:color w:val="000000" w:themeColor="text1"/>
    </w:rPr>
  </w:style>
  <w:style w:type="paragraph" w:styleId="Style2numrot" w:customStyle="1">
    <w:name w:val="Style2 numéroté"/>
    <w:basedOn w:val="Paragraphedeliste"/>
    <w:qFormat w:val="1"/>
    <w:rsid w:val="0020241B"/>
    <w:pPr>
      <w:numPr>
        <w:ilvl w:val="1"/>
        <w:numId w:val="4"/>
      </w:numPr>
    </w:pPr>
    <w:rPr>
      <w:b w:val="1"/>
    </w:rPr>
  </w:style>
  <w:style w:type="paragraph" w:styleId="En-tte">
    <w:name w:val="header"/>
    <w:basedOn w:val="Normal"/>
    <w:link w:val="En-tteCar"/>
    <w:uiPriority w:val="99"/>
    <w:unhideWhenUsed w:val="1"/>
    <w:rsid w:val="00E45379"/>
    <w:pPr>
      <w:tabs>
        <w:tab w:val="center" w:pos="4536"/>
        <w:tab w:val="right" w:pos="9072"/>
      </w:tabs>
    </w:pPr>
  </w:style>
  <w:style w:type="character" w:styleId="En-tteCar" w:customStyle="1">
    <w:name w:val="En-tête Car"/>
    <w:basedOn w:val="Policepardfaut"/>
    <w:link w:val="En-tte"/>
    <w:uiPriority w:val="99"/>
    <w:rsid w:val="00E45379"/>
    <w:rPr>
      <w:rFonts w:ascii="Arial" w:hAnsi="Arial"/>
    </w:rPr>
  </w:style>
  <w:style w:type="paragraph" w:styleId="Textedebulles">
    <w:name w:val="Balloon Text"/>
    <w:basedOn w:val="Normal"/>
    <w:link w:val="TextedebullesCar"/>
    <w:uiPriority w:val="99"/>
    <w:semiHidden w:val="1"/>
    <w:unhideWhenUsed w:val="1"/>
    <w:rsid w:val="00E45379"/>
    <w:rPr>
      <w:rFonts w:ascii="Tahoma" w:cs="Tahoma" w:hAnsi="Tahoma"/>
      <w:sz w:val="16"/>
      <w:szCs w:val="16"/>
    </w:rPr>
  </w:style>
  <w:style w:type="character" w:styleId="TextedebullesCar" w:customStyle="1">
    <w:name w:val="Texte de bulles Car"/>
    <w:basedOn w:val="Policepardfaut"/>
    <w:link w:val="Textedebulles"/>
    <w:uiPriority w:val="99"/>
    <w:semiHidden w:val="1"/>
    <w:rsid w:val="00E45379"/>
    <w:rPr>
      <w:rFonts w:ascii="Tahoma" w:cs="Tahoma" w:hAnsi="Tahoma"/>
      <w:sz w:val="16"/>
      <w:szCs w:val="16"/>
    </w:rPr>
  </w:style>
  <w:style w:type="paragraph" w:styleId="Retraitcorpsdetexte">
    <w:name w:val="Body Text Indent"/>
    <w:basedOn w:val="Normal"/>
    <w:link w:val="RetraitcorpsdetexteCar"/>
    <w:semiHidden w:val="1"/>
    <w:rsid w:val="00312D05"/>
    <w:pPr>
      <w:spacing w:before="240"/>
      <w:ind w:left="283"/>
      <w:jc w:val="both"/>
    </w:pPr>
    <w:rPr>
      <w:sz w:val="20"/>
      <w:szCs w:val="20"/>
    </w:rPr>
  </w:style>
  <w:style w:type="character" w:styleId="RetraitcorpsdetexteCar" w:customStyle="1">
    <w:name w:val="Retrait corps de texte Car"/>
    <w:basedOn w:val="Policepardfaut"/>
    <w:link w:val="Retraitcorpsdetexte"/>
    <w:semiHidden w:val="1"/>
    <w:rsid w:val="00312D05"/>
    <w:rPr>
      <w:rFonts w:ascii="Arial" w:cs="Arial" w:hAnsi="Arial"/>
    </w:rPr>
  </w:style>
  <w:style w:type="paragraph" w:styleId="Corpsdetexte">
    <w:name w:val="Body Text"/>
    <w:basedOn w:val="Normal"/>
    <w:link w:val="CorpsdetexteCar"/>
    <w:uiPriority w:val="99"/>
    <w:semiHidden w:val="1"/>
    <w:unhideWhenUsed w:val="1"/>
    <w:rsid w:val="00312D05"/>
    <w:pPr>
      <w:spacing w:after="120"/>
    </w:pPr>
  </w:style>
  <w:style w:type="character" w:styleId="CorpsdetexteCar" w:customStyle="1">
    <w:name w:val="Corps de texte Car"/>
    <w:basedOn w:val="Policepardfaut"/>
    <w:link w:val="Corpsdetexte"/>
    <w:uiPriority w:val="99"/>
    <w:semiHidden w:val="1"/>
    <w:rsid w:val="00312D05"/>
    <w:rPr>
      <w:rFonts w:ascii="Arial" w:hAnsi="Arial"/>
      <w:sz w:val="18"/>
      <w:szCs w:val="24"/>
    </w:rPr>
  </w:style>
  <w:style w:type="table" w:styleId="Grilledutableau">
    <w:name w:val="Table Grid"/>
    <w:basedOn w:val="TableauNormal"/>
    <w:uiPriority w:val="59"/>
    <w:rsid w:val="00947D5A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ous-titr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1"/>
    <w:rsid w:val="002E22B3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1"/>
    <w:rsid w:val="002E22B3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1"/>
    <w:rsid w:val="002E22B3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3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Apave">
  <a:themeElements>
    <a:clrScheme name="Apave">
      <a:dk1>
        <a:srgbClr val="000000"/>
      </a:dk1>
      <a:lt1>
        <a:sysClr val="window" lastClr="FFFFFF"/>
      </a:lt1>
      <a:dk2>
        <a:srgbClr val="339933"/>
      </a:dk2>
      <a:lt2>
        <a:srgbClr val="7F7F7F"/>
      </a:lt2>
      <a:accent1>
        <a:srgbClr val="FFFFFF"/>
      </a:accent1>
      <a:accent2>
        <a:srgbClr val="49711E"/>
      </a:accent2>
      <a:accent3>
        <a:srgbClr val="9BBB59"/>
      </a:accent3>
      <a:accent4>
        <a:srgbClr val="7F7F7F"/>
      </a:accent4>
      <a:accent5>
        <a:srgbClr val="6DAA2D"/>
      </a:accent5>
      <a:accent6>
        <a:srgbClr val="7F7F7F"/>
      </a:accent6>
      <a:hlink>
        <a:srgbClr val="339933"/>
      </a:hlink>
      <a:folHlink>
        <a:srgbClr val="A5A5A5"/>
      </a:folHlink>
    </a:clrScheme>
    <a:fontScheme name="Personnalisé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hXVKxnToXtAUGBUIZKI34lH2rA==">CgMxLjAyCWlkLmdqZGd4czIKaWQuMzBqMHpsbDIKaWQuMWZvYjl0ZTgAciExMlo1MEdNMGMwMWRZaTd6QzR1cG1aT2dockQ0NWZ0RFg=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2024-10-14T13:35:00Z</dcterms:created>
  <dc:creator>STERVINOU</dc:creator>
</cp:coreProperties>
</file>